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4A8" w:rsidRDefault="00EB7813" w:rsidP="000F4F1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8" o:title="" gain="69719f"/>
            <w10:wrap type="square"/>
          </v:shape>
        </w:pict>
      </w:r>
    </w:p>
    <w:p w:rsidR="006F34A8" w:rsidRDefault="006F34A8" w:rsidP="000F4F1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F34A8" w:rsidRDefault="006F34A8" w:rsidP="000F4F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F34A8" w:rsidRDefault="006F34A8" w:rsidP="000F4F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F34A8" w:rsidRDefault="006F34A8" w:rsidP="000F4F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6F34A8" w:rsidRDefault="006F34A8" w:rsidP="000F4F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6F34A8" w:rsidRDefault="006F34A8" w:rsidP="000F4F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6F34A8" w:rsidRDefault="006F34A8" w:rsidP="000F4F1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6F34A8" w:rsidRDefault="006F34A8" w:rsidP="000F4F19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2877C6" w:rsidRDefault="00EB7813" w:rsidP="002877C6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 w14:anchorId="7875AEC6">
          <v:shape id="_x0000_i1025" type="#_x0000_t75" style="width:243pt;height:127.5pt;mso-left-percent:-10001;mso-top-percent:-10001;mso-position-horizontal:absolute;mso-position-horizontal-relative:char;mso-position-vertical:absolute;mso-position-vertical-relative:line;mso-left-percent:-10001;mso-top-percent:-10001" wrapcoords="-10 0 -10 21581 21600 21581 21600 0 -10 0">
            <v:imagedata r:id="rId9" o:title="1234"/>
          </v:shape>
        </w:pict>
      </w:r>
    </w:p>
    <w:p w:rsidR="006F34A8" w:rsidRDefault="006F34A8" w:rsidP="000F4F1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 (МОДУЛЯ)</w:t>
      </w:r>
    </w:p>
    <w:p w:rsidR="006F34A8" w:rsidRDefault="006F34A8" w:rsidP="000F4F1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Б1.Б.03 Иностранный язык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F34A8" w:rsidRDefault="006F34A8" w:rsidP="000F4F1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6F34A8" w:rsidRDefault="006F34A8" w:rsidP="000F4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F34A8" w:rsidRDefault="006F34A8" w:rsidP="000F4F1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F34A8" w:rsidRDefault="006F34A8" w:rsidP="000F4F1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6F34A8" w:rsidRDefault="006F34A8" w:rsidP="000F4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Уголовно-правовая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F34A8" w:rsidRDefault="006F34A8" w:rsidP="000F4F1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6F34A8" w:rsidRDefault="006F34A8" w:rsidP="000F4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F34A8" w:rsidRDefault="006F34A8" w:rsidP="000F4F1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6F34A8" w:rsidRDefault="006F34A8" w:rsidP="000F4F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</w:t>
      </w:r>
      <w:r>
        <w:rPr>
          <w:rFonts w:ascii="Times New Roman" w:hAnsi="Times New Roman" w:cs="Times New Roman"/>
          <w:sz w:val="28"/>
          <w:szCs w:val="28"/>
          <w:u w:val="single"/>
        </w:rPr>
        <w:t>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6F34A8" w:rsidRDefault="006F34A8" w:rsidP="000F4F19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(очная, </w:t>
      </w:r>
      <w:r w:rsidRPr="00222A9F">
        <w:rPr>
          <w:rFonts w:ascii="Times New Roman" w:hAnsi="Times New Roman" w:cs="Times New Roman"/>
          <w:sz w:val="20"/>
          <w:szCs w:val="20"/>
          <w:lang w:eastAsia="ru-RU"/>
        </w:rPr>
        <w:t xml:space="preserve">очно-заочная,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0F4F19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4217F2" w:rsidP="000F4F19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6F34A8" w:rsidRPr="00BC039C" w:rsidRDefault="006F34A8" w:rsidP="000F4F1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39C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Юриспруденция, направленность (профиль) «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F6087">
        <w:rPr>
          <w:rFonts w:ascii="Times New Roman" w:hAnsi="Times New Roman" w:cs="Times New Roman"/>
          <w:sz w:val="28"/>
          <w:szCs w:val="28"/>
        </w:rPr>
        <w:t>головно-правовая</w:t>
      </w:r>
      <w:r w:rsidR="004217F2">
        <w:rPr>
          <w:rFonts w:ascii="Times New Roman" w:hAnsi="Times New Roman" w:cs="Times New Roman"/>
          <w:sz w:val="28"/>
          <w:szCs w:val="28"/>
        </w:rPr>
        <w:t>».</w:t>
      </w:r>
    </w:p>
    <w:p w:rsidR="006F34A8" w:rsidRPr="00BC039C" w:rsidRDefault="006F34A8" w:rsidP="000F4F1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C039C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рассмотрена и одобрена на заседании кафедры </w:t>
      </w:r>
      <w:r w:rsidRPr="00BC039C">
        <w:rPr>
          <w:rFonts w:ascii="Times New Roman" w:hAnsi="Times New Roman" w:cs="Times New Roman"/>
          <w:sz w:val="28"/>
          <w:szCs w:val="28"/>
        </w:rPr>
        <w:t>«Психологии»</w:t>
      </w:r>
      <w:r w:rsidRPr="00BC03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D24B3" w:rsidRPr="00027030" w:rsidRDefault="00EB7813" w:rsidP="00AD2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Рисунок 7" o:spid="_x0000_s1030" type="#_x0000_t75" alt="Описание: Абдалина" style="position:absolute;left:0;text-align:left;margin-left:3in;margin-top:36.7pt;width:119.9pt;height:44.35pt;z-index:2;visibility:visible">
            <v:imagedata r:id="rId10" o:title="Абдалина"/>
          </v:shape>
        </w:pict>
      </w:r>
    </w:p>
    <w:p w:rsidR="004217F2" w:rsidRDefault="004217F2" w:rsidP="004217F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AD24B3" w:rsidRPr="00027030" w:rsidRDefault="00AD24B3" w:rsidP="00AD2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D24B3" w:rsidRPr="00027030" w:rsidRDefault="00AD24B3" w:rsidP="00AD24B3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AD24B3" w:rsidRDefault="00AD24B3" w:rsidP="00AD24B3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7030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Л.В. Абдалина</w:t>
      </w:r>
    </w:p>
    <w:p w:rsidR="006F34A8" w:rsidRDefault="006F34A8" w:rsidP="00CF0DE2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Pr="00FD4E1E" w:rsidRDefault="00EB7813" w:rsidP="00CF0DE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9" type="#_x0000_t75" alt="Пантелеева" style="position:absolute;left:0;text-align:left;margin-left:197.95pt;margin-top:14.85pt;width:1in;height:49.15pt;z-index:-3;visibility:visible">
            <v:imagedata r:id="rId11" o:title=""/>
          </v:shape>
        </w:pict>
      </w:r>
      <w:r w:rsidR="006F34A8" w:rsidRPr="00FD4E1E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6F34A8" w:rsidRPr="00FD4E1E" w:rsidRDefault="006F34A8" w:rsidP="00CF0DE2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FD4E1E" w:rsidRDefault="006F34A8" w:rsidP="00CF0DE2">
      <w:pPr>
        <w:tabs>
          <w:tab w:val="left" w:pos="4692"/>
          <w:tab w:val="left" w:pos="7230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D4E1E"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  <w:r w:rsidRPr="00FD4E1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D4E1E">
        <w:rPr>
          <w:rFonts w:ascii="Times New Roman" w:hAnsi="Times New Roman" w:cs="Times New Roman"/>
          <w:sz w:val="28"/>
          <w:szCs w:val="28"/>
          <w:lang w:eastAsia="ru-RU"/>
        </w:rPr>
        <w:tab/>
        <w:t>О.О. Пантелеева</w:t>
      </w: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br w:type="page"/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6F34A8" w:rsidRPr="007D14CB" w:rsidRDefault="006F34A8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6F34A8" w:rsidRPr="00773207" w:rsidRDefault="006F34A8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является 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формирование у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обучающихся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способности к коммуникативному общению на иностранном языке для межличностного и межкультурного взаимодействия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6F34A8" w:rsidRDefault="006F34A8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6F34A8" w:rsidRPr="002C1CE8" w:rsidRDefault="006F34A8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Default="006F34A8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  <w:t xml:space="preserve">2.1. </w:t>
      </w:r>
      <w:r w:rsidRPr="002C1CE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Усвоение знаний о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принципы построения и логик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 xml:space="preserve"> устной и письменной речи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F34A8" w:rsidRDefault="006F34A8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2.2. Формирование умения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читать и переводить иноязычные тексты профессиональной направленности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6F34A8" w:rsidRPr="002C1CE8" w:rsidRDefault="006F34A8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2.3. Владение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необходимыми  навыками профессионального общения на иностранном языке.</w:t>
      </w:r>
    </w:p>
    <w:p w:rsidR="006F34A8" w:rsidRPr="009862B7" w:rsidRDefault="006F34A8" w:rsidP="00773207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eastAsia="ru-RU"/>
        </w:rPr>
      </w:pPr>
    </w:p>
    <w:p w:rsidR="006F34A8" w:rsidRPr="007D14CB" w:rsidRDefault="006F34A8" w:rsidP="001A3963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6F34A8" w:rsidRPr="007D14CB" w:rsidRDefault="006F34A8" w:rsidP="007D14C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6F34A8" w:rsidRPr="006D7742" w:rsidRDefault="006F34A8" w:rsidP="005054C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76451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D7742">
        <w:rPr>
          <w:rFonts w:ascii="Times New Roman" w:hAnsi="Times New Roman" w:cs="Times New Roman"/>
          <w:sz w:val="28"/>
          <w:szCs w:val="28"/>
          <w:lang w:eastAsia="ru-RU"/>
        </w:rPr>
        <w:t>относится к базовой части учебного плана.</w:t>
      </w:r>
    </w:p>
    <w:p w:rsidR="006F34A8" w:rsidRDefault="006F34A8" w:rsidP="005054C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 необходимы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знания,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 xml:space="preserve">умения и навыки, формируемые предшествующими дисциплинами: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Русский язык и культура речи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Латинский язык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F34A8" w:rsidRPr="00384018" w:rsidRDefault="006F34A8" w:rsidP="005054CB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>последующих дисциплин, для которых необходимы знания, умения и навыки, формируемые данной дисциплиной: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«Иностранный язык в сфере юриспруденции».</w:t>
      </w:r>
    </w:p>
    <w:p w:rsidR="006F34A8" w:rsidRPr="007D14CB" w:rsidRDefault="006F34A8" w:rsidP="007D14CB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34A8" w:rsidRPr="007D14CB" w:rsidRDefault="006F34A8" w:rsidP="00B932D4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еречень планируемых результатов обучения по дисциплине (модулю), соотнесённых с пла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нируемыми результатами освоения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образовательной программы высшего образования</w:t>
      </w:r>
    </w:p>
    <w:p w:rsidR="006F34A8" w:rsidRDefault="006F34A8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7D14CB" w:rsidRDefault="006F34A8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изучения дисциплины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6F34A8" w:rsidRPr="007D14CB" w:rsidRDefault="006F34A8" w:rsidP="007D14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888"/>
        <w:gridCol w:w="1736"/>
      </w:tblGrid>
      <w:tr w:rsidR="006F34A8" w:rsidRPr="00BB7ABB">
        <w:tc>
          <w:tcPr>
            <w:tcW w:w="648" w:type="dxa"/>
            <w:vMerge w:val="restart"/>
          </w:tcPr>
          <w:p w:rsidR="006F34A8" w:rsidRPr="007D14CB" w:rsidRDefault="006F34A8" w:rsidP="007D14C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6F34A8" w:rsidRPr="007D14CB" w:rsidRDefault="006F34A8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6F34A8" w:rsidRPr="007D14CB" w:rsidRDefault="006F34A8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6F34A8" w:rsidRPr="007D14CB" w:rsidRDefault="006F34A8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6F34A8" w:rsidRPr="007D14CB" w:rsidRDefault="006F34A8" w:rsidP="001A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6F34A8" w:rsidRPr="00BB7ABB">
        <w:tc>
          <w:tcPr>
            <w:tcW w:w="648" w:type="dxa"/>
            <w:vMerge/>
          </w:tcPr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88" w:type="dxa"/>
            <w:vAlign w:val="center"/>
          </w:tcPr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36" w:type="dxa"/>
            <w:vAlign w:val="center"/>
          </w:tcPr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6F34A8" w:rsidRPr="00BB7ABB">
        <w:tc>
          <w:tcPr>
            <w:tcW w:w="648" w:type="dxa"/>
          </w:tcPr>
          <w:p w:rsidR="006F34A8" w:rsidRPr="007D14CB" w:rsidRDefault="006F34A8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7" w:type="dxa"/>
          </w:tcPr>
          <w:p w:rsidR="006F34A8" w:rsidRPr="007D14CB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1984" w:type="dxa"/>
          </w:tcPr>
          <w:p w:rsidR="006F34A8" w:rsidRPr="009862B7" w:rsidRDefault="006F34A8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к коммуникации в устной и письменной формах на русском и иностранном языках для решения задач межличностного </w:t>
            </w: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межкультурного взаимодействия</w:t>
            </w:r>
          </w:p>
        </w:tc>
        <w:tc>
          <w:tcPr>
            <w:tcW w:w="1904" w:type="dxa"/>
          </w:tcPr>
          <w:p w:rsidR="006F34A8" w:rsidRPr="00CC0971" w:rsidRDefault="006F34A8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принципы построения и логику устной и письменной речи</w:t>
            </w:r>
          </w:p>
        </w:tc>
        <w:tc>
          <w:tcPr>
            <w:tcW w:w="1888" w:type="dxa"/>
          </w:tcPr>
          <w:p w:rsidR="006F34A8" w:rsidRPr="00CC0971" w:rsidRDefault="006F34A8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 в объеме, необходимом для осуществления профессиональной деятельности;</w:t>
            </w:r>
          </w:p>
        </w:tc>
        <w:tc>
          <w:tcPr>
            <w:tcW w:w="1736" w:type="dxa"/>
          </w:tcPr>
          <w:p w:rsidR="006F34A8" w:rsidRPr="009862B7" w:rsidRDefault="006F34A8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иностранными языками в объеме, достаточном для чтения текстов,</w:t>
            </w:r>
          </w:p>
        </w:tc>
      </w:tr>
      <w:tr w:rsidR="006F34A8" w:rsidRPr="00BB7ABB">
        <w:tc>
          <w:tcPr>
            <w:tcW w:w="648" w:type="dxa"/>
          </w:tcPr>
          <w:p w:rsidR="006F34A8" w:rsidRDefault="006F34A8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87" w:type="dxa"/>
          </w:tcPr>
          <w:p w:rsidR="006F34A8" w:rsidRPr="009862B7" w:rsidRDefault="006F34A8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1984" w:type="dxa"/>
          </w:tcPr>
          <w:p w:rsidR="006F34A8" w:rsidRPr="001B6B4F" w:rsidRDefault="006F34A8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B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владеть необходимыми навыками профессионального общения на иностранном языке</w:t>
            </w:r>
          </w:p>
        </w:tc>
        <w:tc>
          <w:tcPr>
            <w:tcW w:w="1904" w:type="dxa"/>
          </w:tcPr>
          <w:p w:rsidR="006F34A8" w:rsidRPr="001B6B4F" w:rsidRDefault="006F34A8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лексико-грамматический минимум в объеме, необходимом для работы с иноязычными текстами в процессе профессиональной (юридической) деятельности.</w:t>
            </w:r>
          </w:p>
        </w:tc>
        <w:tc>
          <w:tcPr>
            <w:tcW w:w="1888" w:type="dxa"/>
          </w:tcPr>
          <w:p w:rsidR="006F34A8" w:rsidRPr="001B6B4F" w:rsidRDefault="006F34A8" w:rsidP="00A5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переводить иноязычные тексты профессиональной направленности.</w:t>
            </w:r>
          </w:p>
        </w:tc>
        <w:tc>
          <w:tcPr>
            <w:tcW w:w="1736" w:type="dxa"/>
          </w:tcPr>
          <w:p w:rsidR="006F34A8" w:rsidRPr="001B6B4F" w:rsidRDefault="006F34A8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необходимыми  навыками профессионального общения на иностранном языке.</w:t>
            </w:r>
          </w:p>
        </w:tc>
      </w:tr>
    </w:tbl>
    <w:p w:rsidR="006F34A8" w:rsidRPr="007D14CB" w:rsidRDefault="006F34A8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6F34A8" w:rsidRPr="007D14CB" w:rsidRDefault="006F34A8" w:rsidP="00B932D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6F34A8" w:rsidRPr="007D14CB" w:rsidRDefault="006F34A8" w:rsidP="007D1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6F34A8" w:rsidRPr="007D14CB" w:rsidRDefault="006F34A8" w:rsidP="00B932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6F34A8" w:rsidRPr="007D14CB" w:rsidRDefault="006F34A8" w:rsidP="00B932D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34A8" w:rsidRPr="007D14CB" w:rsidRDefault="006F34A8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6F34A8" w:rsidRPr="007D14CB" w:rsidRDefault="006F34A8" w:rsidP="007D14CB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6F34A8" w:rsidRPr="00BB7ABB">
        <w:tc>
          <w:tcPr>
            <w:tcW w:w="5070" w:type="dxa"/>
            <w:gridSpan w:val="2"/>
            <w:vMerge w:val="restart"/>
            <w:vAlign w:val="center"/>
          </w:tcPr>
          <w:p w:rsidR="006F34A8" w:rsidRPr="007D14CB" w:rsidRDefault="006F34A8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6F34A8" w:rsidRPr="007D14CB" w:rsidRDefault="006F34A8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6F34A8" w:rsidRPr="007D14CB" w:rsidRDefault="006F34A8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6F34A8" w:rsidRPr="007D14CB" w:rsidRDefault="006F34A8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6F34A8" w:rsidRPr="00BB7ABB">
        <w:tc>
          <w:tcPr>
            <w:tcW w:w="5070" w:type="dxa"/>
            <w:gridSpan w:val="2"/>
            <w:vMerge/>
            <w:vAlign w:val="center"/>
          </w:tcPr>
          <w:p w:rsidR="006F34A8" w:rsidRPr="007D14CB" w:rsidRDefault="006F34A8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F34A8" w:rsidRPr="007D14CB" w:rsidRDefault="006F34A8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F34A8" w:rsidRPr="002104E6" w:rsidRDefault="006F34A8" w:rsidP="00821FE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34A8" w:rsidRPr="00BB7ABB">
        <w:tc>
          <w:tcPr>
            <w:tcW w:w="5070" w:type="dxa"/>
            <w:gridSpan w:val="2"/>
            <w:vMerge/>
            <w:vAlign w:val="center"/>
          </w:tcPr>
          <w:p w:rsidR="006F34A8" w:rsidRPr="007D14CB" w:rsidRDefault="006F34A8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F34A8" w:rsidRPr="007D14CB" w:rsidRDefault="006F34A8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F34A8" w:rsidRPr="00136C6D" w:rsidRDefault="006F34A8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6F34A8" w:rsidRPr="00BB7ABB">
        <w:trPr>
          <w:trHeight w:val="300"/>
        </w:trPr>
        <w:tc>
          <w:tcPr>
            <w:tcW w:w="5070" w:type="dxa"/>
            <w:gridSpan w:val="2"/>
          </w:tcPr>
          <w:p w:rsidR="006F34A8" w:rsidRPr="007D14CB" w:rsidRDefault="006F34A8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</w:tr>
      <w:tr w:rsidR="006F34A8" w:rsidRPr="00BB7ABB">
        <w:trPr>
          <w:trHeight w:val="559"/>
        </w:trPr>
        <w:tc>
          <w:tcPr>
            <w:tcW w:w="5070" w:type="dxa"/>
            <w:gridSpan w:val="2"/>
          </w:tcPr>
          <w:p w:rsidR="006F34A8" w:rsidRPr="007D14CB" w:rsidRDefault="006F34A8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6F34A8" w:rsidRPr="00BB7ABB">
        <w:tc>
          <w:tcPr>
            <w:tcW w:w="5070" w:type="dxa"/>
            <w:gridSpan w:val="2"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</w:tr>
      <w:tr w:rsidR="006F34A8" w:rsidRPr="00BB7ABB">
        <w:tc>
          <w:tcPr>
            <w:tcW w:w="5070" w:type="dxa"/>
            <w:gridSpan w:val="2"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6F34A8" w:rsidRPr="00BB7ABB">
        <w:tc>
          <w:tcPr>
            <w:tcW w:w="5070" w:type="dxa"/>
            <w:gridSpan w:val="2"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ind w:hanging="5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47</w:t>
            </w:r>
          </w:p>
        </w:tc>
      </w:tr>
      <w:tr w:rsidR="006F34A8" w:rsidRPr="00BB7ABB">
        <w:tc>
          <w:tcPr>
            <w:tcW w:w="2808" w:type="dxa"/>
            <w:vMerge w:val="restart"/>
          </w:tcPr>
          <w:p w:rsidR="006F34A8" w:rsidRPr="007D14CB" w:rsidRDefault="006F34A8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6F34A8" w:rsidRPr="007D14CB" w:rsidRDefault="006F34A8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6F34A8" w:rsidRPr="007D14CB" w:rsidRDefault="006F34A8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6F34A8" w:rsidRPr="007D14CB" w:rsidRDefault="006F34A8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6F34A8" w:rsidRPr="00BB7ABB">
        <w:tc>
          <w:tcPr>
            <w:tcW w:w="2808" w:type="dxa"/>
            <w:vMerge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6F34A8" w:rsidRPr="00637A43" w:rsidRDefault="006F34A8" w:rsidP="00F478D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519" w:type="dxa"/>
            <w:vAlign w:val="center"/>
          </w:tcPr>
          <w:p w:rsidR="006F34A8" w:rsidRPr="00637A43" w:rsidRDefault="006F34A8" w:rsidP="00F478DF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6F34A8" w:rsidRPr="00BB7ABB">
        <w:tc>
          <w:tcPr>
            <w:tcW w:w="2808" w:type="dxa"/>
            <w:vMerge w:val="restart"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</w:tr>
      <w:tr w:rsidR="006F34A8" w:rsidRPr="00BB7ABB">
        <w:tc>
          <w:tcPr>
            <w:tcW w:w="2808" w:type="dxa"/>
            <w:vMerge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F34A8" w:rsidRPr="007D14CB" w:rsidRDefault="006F34A8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</w:tbl>
    <w:p w:rsidR="006F34A8" w:rsidRPr="007D14CB" w:rsidRDefault="006F34A8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6F34A8" w:rsidRPr="007D14CB" w:rsidRDefault="006F34A8" w:rsidP="00C92CE5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</w:t>
      </w:r>
      <w:r>
        <w:rPr>
          <w:rFonts w:ascii="Times New Roman" w:hAnsi="Times New Roman" w:cs="Times New Roman"/>
          <w:sz w:val="28"/>
          <w:szCs w:val="28"/>
          <w:lang w:eastAsia="ru-RU"/>
        </w:rPr>
        <w:t>-заочной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форме обучения</w:t>
      </w:r>
    </w:p>
    <w:p w:rsidR="006F34A8" w:rsidRPr="007D14CB" w:rsidRDefault="006F34A8" w:rsidP="00C92CE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6F34A8" w:rsidRPr="00BB7ABB">
        <w:tc>
          <w:tcPr>
            <w:tcW w:w="5070" w:type="dxa"/>
            <w:gridSpan w:val="2"/>
            <w:vMerge w:val="restart"/>
            <w:vAlign w:val="center"/>
          </w:tcPr>
          <w:p w:rsidR="006F34A8" w:rsidRPr="007D14CB" w:rsidRDefault="006F34A8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6F34A8" w:rsidRPr="007D14CB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6F34A8" w:rsidRPr="007D14CB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6F34A8" w:rsidRPr="00BB7ABB">
        <w:tc>
          <w:tcPr>
            <w:tcW w:w="5070" w:type="dxa"/>
            <w:gridSpan w:val="2"/>
            <w:vMerge/>
            <w:vAlign w:val="center"/>
          </w:tcPr>
          <w:p w:rsidR="006F34A8" w:rsidRPr="007D14CB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F34A8" w:rsidRPr="007D14CB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F34A8" w:rsidRPr="002104E6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F34A8" w:rsidRPr="00BB7ABB">
        <w:tc>
          <w:tcPr>
            <w:tcW w:w="5070" w:type="dxa"/>
            <w:gridSpan w:val="2"/>
            <w:vMerge/>
            <w:vAlign w:val="center"/>
          </w:tcPr>
          <w:p w:rsidR="006F34A8" w:rsidRPr="007D14CB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6F34A8" w:rsidRPr="007D14CB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6F34A8" w:rsidRPr="00136C6D" w:rsidRDefault="006F34A8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6F34A8" w:rsidRPr="00BB7ABB">
        <w:trPr>
          <w:trHeight w:val="300"/>
        </w:trPr>
        <w:tc>
          <w:tcPr>
            <w:tcW w:w="5070" w:type="dxa"/>
            <w:gridSpan w:val="2"/>
          </w:tcPr>
          <w:p w:rsidR="006F34A8" w:rsidRPr="007D14CB" w:rsidRDefault="006F34A8" w:rsidP="00D95C8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6F34A8" w:rsidRPr="00BB7ABB">
        <w:trPr>
          <w:trHeight w:val="559"/>
        </w:trPr>
        <w:tc>
          <w:tcPr>
            <w:tcW w:w="5070" w:type="dxa"/>
            <w:gridSpan w:val="2"/>
          </w:tcPr>
          <w:p w:rsidR="006F34A8" w:rsidRPr="007D14CB" w:rsidRDefault="006F34A8" w:rsidP="00D95C8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6F34A8" w:rsidRPr="00BB7ABB">
        <w:tc>
          <w:tcPr>
            <w:tcW w:w="5070" w:type="dxa"/>
            <w:gridSpan w:val="2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6F34A8" w:rsidRPr="00BB7ABB">
        <w:tc>
          <w:tcPr>
            <w:tcW w:w="5070" w:type="dxa"/>
            <w:gridSpan w:val="2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6F34A8" w:rsidRPr="00BB7ABB">
        <w:tc>
          <w:tcPr>
            <w:tcW w:w="5070" w:type="dxa"/>
            <w:gridSpan w:val="2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Самостоятельная работа обучающихся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ind w:hanging="5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56</w:t>
            </w:r>
          </w:p>
        </w:tc>
      </w:tr>
      <w:tr w:rsidR="006F34A8" w:rsidRPr="00BB7ABB">
        <w:tc>
          <w:tcPr>
            <w:tcW w:w="2808" w:type="dxa"/>
            <w:vMerge w:val="restart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6F34A8" w:rsidRPr="007D14CB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6F34A8" w:rsidRPr="007D14CB" w:rsidRDefault="006F34A8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6F34A8" w:rsidRPr="00BB7ABB">
        <w:tc>
          <w:tcPr>
            <w:tcW w:w="2808" w:type="dxa"/>
            <w:vMerge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6F34A8" w:rsidRPr="00637A43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519" w:type="dxa"/>
            <w:vAlign w:val="center"/>
          </w:tcPr>
          <w:p w:rsidR="006F34A8" w:rsidRPr="00637A43" w:rsidRDefault="006F34A8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6F34A8" w:rsidRPr="00BB7ABB">
        <w:tc>
          <w:tcPr>
            <w:tcW w:w="2808" w:type="dxa"/>
            <w:vMerge w:val="restart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</w:tr>
      <w:tr w:rsidR="006F34A8" w:rsidRPr="00BB7ABB">
        <w:tc>
          <w:tcPr>
            <w:tcW w:w="2808" w:type="dxa"/>
            <w:vMerge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6F34A8" w:rsidRPr="007D14CB" w:rsidRDefault="006F34A8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19" w:type="dxa"/>
            <w:vAlign w:val="bottom"/>
          </w:tcPr>
          <w:p w:rsidR="006F34A8" w:rsidRPr="00637A43" w:rsidRDefault="006F34A8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</w:tbl>
    <w:p w:rsidR="006F34A8" w:rsidRPr="007D14CB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6F34A8" w:rsidRDefault="006F34A8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5.2. Содержание дисциплины (модуля)</w:t>
      </w:r>
    </w:p>
    <w:p w:rsidR="006F34A8" w:rsidRPr="00074AC0" w:rsidRDefault="006F34A8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дисциплины (модуля) по очной форме обучения</w:t>
      </w:r>
    </w:p>
    <w:p w:rsidR="006F34A8" w:rsidRPr="00074AC0" w:rsidRDefault="006F34A8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243C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6F34A8" w:rsidRPr="00074AC0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D95C8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F34A8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F34A8" w:rsidRPr="00074AC0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8519C2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2. Система времен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6F34A8" w:rsidRPr="00074AC0" w:rsidRDefault="006F34A8" w:rsidP="007D14CB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6F34A8" w:rsidRPr="00074AC0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D95C8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F34A8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F34A8" w:rsidRPr="00074AC0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4  Структура немецкого предложения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6F34A8" w:rsidRPr="00074AC0" w:rsidRDefault="006F34A8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F34A8" w:rsidRPr="00074AC0" w:rsidRDefault="006F34A8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6F34A8" w:rsidRPr="00074AC0" w:rsidRDefault="006F34A8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6F34A8" w:rsidRPr="00074AC0" w:rsidRDefault="006F34A8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6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Виды местоимений (личные, притяжательные, возвратные, неопределенные, вопросительные, указательные).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Law and Society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Выполнение упражнений</w:t>
      </w:r>
    </w:p>
    <w:p w:rsidR="006F34A8" w:rsidRPr="00074AC0" w:rsidRDefault="006F34A8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074AC0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Содержание: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    1. Опрос индивидуальных заданий по внеаудиторному  чтению.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</w:t>
      </w:r>
      <w:r w:rsidRPr="00074AC0">
        <w:rPr>
          <w:rFonts w:ascii="Times New Roman" w:hAnsi="Times New Roman" w:cs="Times New Roman"/>
          <w:sz w:val="28"/>
          <w:szCs w:val="28"/>
        </w:rPr>
        <w:t>Наречие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Образование наречий. 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текста.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6F34A8" w:rsidRPr="00074AC0" w:rsidRDefault="006F34A8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4. </w:t>
      </w:r>
      <w:r w:rsidRPr="00074AC0">
        <w:rPr>
          <w:rFonts w:ascii="Times New Roman" w:hAnsi="Times New Roman" w:cs="Times New Roman"/>
          <w:sz w:val="28"/>
          <w:szCs w:val="28"/>
        </w:rPr>
        <w:t>Прилагательное – 3 ч.</w:t>
      </w:r>
    </w:p>
    <w:p w:rsidR="006F34A8" w:rsidRPr="00074AC0" w:rsidRDefault="006F34A8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Степени сравнения прилагательных.Парная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4AC0">
        <w:rPr>
          <w:rFonts w:ascii="Times New Roman" w:hAnsi="Times New Roman" w:cs="Times New Roman"/>
          <w:sz w:val="28"/>
          <w:szCs w:val="28"/>
        </w:rPr>
        <w:t>onstitution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5. </w:t>
      </w:r>
      <w:r w:rsidRPr="00074AC0">
        <w:rPr>
          <w:rFonts w:ascii="Times New Roman" w:hAnsi="Times New Roman" w:cs="Times New Roman"/>
          <w:sz w:val="28"/>
          <w:szCs w:val="28"/>
        </w:rPr>
        <w:t>Предлоги -6ч.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Модальные глаголы и их эквиваленты.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6. </w:t>
      </w:r>
      <w:r w:rsidRPr="00074AC0">
        <w:rPr>
          <w:rFonts w:ascii="Times New Roman" w:hAnsi="Times New Roman" w:cs="Times New Roman"/>
          <w:sz w:val="28"/>
          <w:szCs w:val="28"/>
        </w:rPr>
        <w:t>Числительное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8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7.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Оборот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(повторение).Тематическийтекст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Лексический анализтекста, выполнениепредтекстовыхупражнений, полныйпереводтекста. 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8.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4 ч.</w:t>
      </w:r>
    </w:p>
    <w:p w:rsidR="006F34A8" w:rsidRPr="00074AC0" w:rsidRDefault="006F34A8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Промежуточное лексическое тестирование.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6F34A8" w:rsidRPr="00074AC0" w:rsidRDefault="006F34A8" w:rsidP="00C92CE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9.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5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Тематический текст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аудирование текста). Временагруппы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 – 2 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 Письмо.</w:t>
      </w:r>
    </w:p>
    <w:p w:rsidR="006F34A8" w:rsidRPr="00074AC0" w:rsidRDefault="006F34A8" w:rsidP="00C92CE5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074AC0">
        <w:rPr>
          <w:rFonts w:ascii="Times New Roman" w:hAnsi="Times New Roman" w:cs="Times New Roman"/>
          <w:sz w:val="28"/>
          <w:szCs w:val="28"/>
        </w:rPr>
        <w:t>– 4 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4AC0">
        <w:rPr>
          <w:rFonts w:ascii="Times New Roman" w:hAnsi="Times New Roman" w:cs="Times New Roman"/>
          <w:sz w:val="28"/>
          <w:szCs w:val="28"/>
        </w:rPr>
        <w:t xml:space="preserve">odern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egal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4AC0">
        <w:rPr>
          <w:rFonts w:ascii="Times New Roman" w:hAnsi="Times New Roman" w:cs="Times New Roman"/>
          <w:sz w:val="28"/>
          <w:szCs w:val="28"/>
        </w:rPr>
        <w:t>ystems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2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12.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5 ч. 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(введениелексическихединицвконтексте, чтениетекста). Сопоставление времен.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13.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14.</w:t>
      </w:r>
      <w:r w:rsidRPr="00074AC0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15.</w:t>
      </w:r>
      <w:r w:rsidRPr="00074AC0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Групповая работа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6F34A8" w:rsidRPr="00074AC0" w:rsidRDefault="006F34A8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16.</w:t>
      </w:r>
      <w:r w:rsidRPr="00074AC0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17.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(вопросно-ответнаяформаобщения, мини-диалоги, устныелексическиеупражнения).  Сложное дополнение.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CivilProcedureintheUK. Civil procedure in the USA.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6F34A8" w:rsidRPr="00074AC0" w:rsidRDefault="006F34A8" w:rsidP="00C92CE5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Итоговое тестирование (очно-заочная форма).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074AC0">
        <w:rPr>
          <w:rFonts w:ascii="Times New Roman" w:hAnsi="Times New Roman" w:cs="Times New Roman"/>
          <w:sz w:val="28"/>
          <w:szCs w:val="28"/>
        </w:rPr>
        <w:t>Герундий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International Law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Итоговое тестирование.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упражнений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 Опрос индивидуальных заданий по внеаудиторному  чтению.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Существительное (род, число, тип склонения). Артикль (определенный/ неопределенный, род, число, склонение).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6F34A8" w:rsidRPr="00074AC0" w:rsidRDefault="006F34A8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Предлоги (Предлоги с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Прилагательное (Склонение прилагательных, образование степеней сравнения). Тематический текст    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Länder” (вопросно-ответная форма общения, мини-диалоги, устные лексические упражнения).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Глагол (сильные/ слабые глаголы, возвратные глаголы, спряжение глаголов в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группы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обороты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конструкции с глаголами haben, sein.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Причастия, функции причастий.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Неличные формы глагола (на материале изученных текстов по специальности).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«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1 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1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 Entwicklung der Persönlichkeit» (вопросно-ответная форма общения, мини-диалоги, устные лексические упражнения).</w:t>
      </w:r>
    </w:p>
    <w:p w:rsidR="006F34A8" w:rsidRPr="00074AC0" w:rsidRDefault="006F34A8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6F34A8" w:rsidRPr="00074AC0" w:rsidRDefault="006F34A8" w:rsidP="00C92C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1.Речевое общение по тематике текста (вопросно-ответная форма).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Письменные  упражнения  по  грамматике  текста  (отбор  частотных явлений проводит преподаватель).      </w:t>
      </w:r>
    </w:p>
    <w:p w:rsidR="006F34A8" w:rsidRPr="00074AC0" w:rsidRDefault="006F34A8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придаточного определительного предложения. Диалогические высказывания по содержанию тематического текста.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(вопросно–ответная форма, работа в режиме преподаватель-обучающийся).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C92C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(вопросно-ответная форма, работа в режиме преподаватель-обучающийся).</w:t>
      </w:r>
    </w:p>
    <w:p w:rsidR="006F34A8" w:rsidRPr="00074AC0" w:rsidRDefault="006F34A8" w:rsidP="001E51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5.2.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Содержание дисциплины (модуля) по очно-заочной форме обучения</w:t>
      </w:r>
    </w:p>
    <w:p w:rsidR="006F34A8" w:rsidRPr="00074AC0" w:rsidRDefault="006F34A8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6F34A8" w:rsidRPr="00074AC0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F7726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F34A8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F34A8" w:rsidRPr="00074AC0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6F34A8" w:rsidRPr="00074AC0" w:rsidRDefault="006F34A8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6F34A8" w:rsidRPr="00074AC0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F7726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6F34A8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4A8" w:rsidRPr="00074AC0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F34A8" w:rsidRPr="00074AC0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4  Структура немецкого предложения</w:t>
            </w:r>
          </w:p>
        </w:tc>
      </w:tr>
      <w:tr w:rsidR="006F34A8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6F34A8" w:rsidRPr="00074AC0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A8" w:rsidRPr="00074AC0" w:rsidRDefault="006F34A8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6F34A8" w:rsidRPr="00074AC0" w:rsidRDefault="006F34A8" w:rsidP="00E672F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F34A8" w:rsidRPr="00074AC0" w:rsidRDefault="006F34A8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6F34A8" w:rsidRPr="00074AC0" w:rsidRDefault="006F34A8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Pr="00074AC0" w:rsidRDefault="006F34A8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Виды местоимений (личные, притяжательные, возвратные, неопределенные, вопросительные, указательные).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Law and Society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6F34A8" w:rsidRPr="00074AC0" w:rsidRDefault="006F34A8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074AC0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</w:t>
      </w:r>
      <w:r w:rsidRPr="00074AC0">
        <w:rPr>
          <w:rFonts w:ascii="Times New Roman" w:hAnsi="Times New Roman" w:cs="Times New Roman"/>
          <w:sz w:val="28"/>
          <w:szCs w:val="28"/>
        </w:rPr>
        <w:t>Наречие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Образование наречий. 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текста.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6F34A8" w:rsidRPr="00074AC0" w:rsidRDefault="006F34A8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4. </w:t>
      </w:r>
      <w:r w:rsidRPr="00074AC0">
        <w:rPr>
          <w:rFonts w:ascii="Times New Roman" w:hAnsi="Times New Roman" w:cs="Times New Roman"/>
          <w:sz w:val="28"/>
          <w:szCs w:val="28"/>
        </w:rPr>
        <w:t>Прилагательное – 4 ч.</w:t>
      </w:r>
    </w:p>
    <w:p w:rsidR="006F34A8" w:rsidRPr="00074AC0" w:rsidRDefault="006F34A8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Степени сравнения прилагательных.Парная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4AC0">
        <w:rPr>
          <w:rFonts w:ascii="Times New Roman" w:hAnsi="Times New Roman" w:cs="Times New Roman"/>
          <w:sz w:val="28"/>
          <w:szCs w:val="28"/>
        </w:rPr>
        <w:t>onstitution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5. </w:t>
      </w:r>
      <w:r w:rsidRPr="00074AC0">
        <w:rPr>
          <w:rFonts w:ascii="Times New Roman" w:hAnsi="Times New Roman" w:cs="Times New Roman"/>
          <w:sz w:val="28"/>
          <w:szCs w:val="28"/>
        </w:rPr>
        <w:t>Предлоги -4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Модальные глаголы и их эквиваленты.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6. </w:t>
      </w:r>
      <w:r w:rsidRPr="00074AC0">
        <w:rPr>
          <w:rFonts w:ascii="Times New Roman" w:hAnsi="Times New Roman" w:cs="Times New Roman"/>
          <w:sz w:val="28"/>
          <w:szCs w:val="28"/>
        </w:rPr>
        <w:t>Числительное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– 1ч.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7.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Оборот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(повторение).Тематическийтекст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Лексический анализтекста, выполнениепредтекстовыхупражнений, полныйпереводтекста. 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8.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3 ч.</w:t>
      </w:r>
    </w:p>
    <w:p w:rsidR="006F34A8" w:rsidRPr="00074AC0" w:rsidRDefault="006F34A8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Промежуточное лексическое тестирование.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6F34A8" w:rsidRPr="00074AC0" w:rsidRDefault="006F34A8" w:rsidP="00E672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9.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4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Тематический текст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6F34A8" w:rsidRPr="000F4F19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0F4F19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F4F19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F4F19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FutureProgressive</w:t>
      </w:r>
      <w:r w:rsidRPr="000F4F19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6F34A8" w:rsidRPr="000F4F19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0F4F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1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F4F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34A8" w:rsidRPr="000F4F19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0F4F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работа. Письмо.</w:t>
      </w:r>
    </w:p>
    <w:p w:rsidR="006F34A8" w:rsidRPr="00074AC0" w:rsidRDefault="006F34A8" w:rsidP="00E672F0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074AC0">
        <w:rPr>
          <w:rFonts w:ascii="Times New Roman" w:hAnsi="Times New Roman" w:cs="Times New Roman"/>
          <w:sz w:val="28"/>
          <w:szCs w:val="28"/>
        </w:rPr>
        <w:t>– 4 ч.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4AC0">
        <w:rPr>
          <w:rFonts w:ascii="Times New Roman" w:hAnsi="Times New Roman" w:cs="Times New Roman"/>
          <w:sz w:val="28"/>
          <w:szCs w:val="28"/>
        </w:rPr>
        <w:t xml:space="preserve">odern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 xml:space="preserve">egal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4AC0">
        <w:rPr>
          <w:rFonts w:ascii="Times New Roman" w:hAnsi="Times New Roman" w:cs="Times New Roman"/>
          <w:sz w:val="28"/>
          <w:szCs w:val="28"/>
        </w:rPr>
        <w:t>ystems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</w:t>
      </w:r>
      <w:r w:rsidRPr="00622094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6F34A8" w:rsidRPr="005607BF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5607B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1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607B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12.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5 ч. 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(введениелексическихединицвконтексте, чтениетекста). Сопоставление времен.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13.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4ч.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14.</w:t>
      </w:r>
      <w:r w:rsidRPr="00074AC0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15.</w:t>
      </w:r>
      <w:r w:rsidRPr="00074AC0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Групповая работа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–1 ч.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6F34A8" w:rsidRPr="00074AC0" w:rsidRDefault="006F34A8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16.</w:t>
      </w:r>
      <w:r w:rsidRPr="00074AC0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17.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(вопросно-ответнаяформаобщения, мини-диалоги, устныелексическиеупражнения).  Сложное дополнение.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1E5188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1E5188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1E5188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CivilprocedureintheUSA</w:t>
      </w:r>
      <w:r w:rsidRPr="001E5188">
        <w:rPr>
          <w:rFonts w:ascii="Times New Roman" w:hAnsi="Times New Roman" w:cs="Times New Roman"/>
          <w:sz w:val="28"/>
          <w:szCs w:val="28"/>
        </w:rPr>
        <w:t>.</w:t>
      </w:r>
      <w:r w:rsidRPr="001E5188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074AC0">
        <w:rPr>
          <w:rFonts w:ascii="Times New Roman" w:hAnsi="Times New Roman" w:cs="Times New Roman"/>
          <w:sz w:val="28"/>
          <w:szCs w:val="28"/>
        </w:rPr>
        <w:t>Герундий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International Law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Существительное (род, число, тип склонения). Артикль (определенный/ неопределенный, род, число, склонение).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6F34A8" w:rsidRPr="00074AC0" w:rsidRDefault="006F34A8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4. 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Предлоги (Предлоги с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Прилагательное (Склонение прилагательных, образование степеней сравнения). Тематический текст    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Länder” (вопросно-ответная форма общения, мини-диалоги, устные лексические упражнения).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Глагол (сильные/ слабые глаголы, возвратные глаголы, спряжение глаголов в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группы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обороты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конструкции с глаголами haben, sein.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Причастия, функции причастий.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Неличные формы глагола (на материале изученных текстов по специальности).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«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6F34A8" w:rsidRPr="00074AC0" w:rsidRDefault="006F34A8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Введение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текста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6F34A8" w:rsidRPr="00074AC0" w:rsidRDefault="006F34A8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6F34A8" w:rsidRPr="00074AC0" w:rsidRDefault="006F34A8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6F34A8" w:rsidRPr="00074AC0" w:rsidRDefault="006F34A8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придаточного определительного предложения. Диалогические высказывания по содержанию тематического текста.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6F34A8" w:rsidRPr="00074AC0" w:rsidRDefault="006F34A8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6F34A8" w:rsidRPr="00074AC0" w:rsidRDefault="006F34A8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Pr="00074AC0" w:rsidRDefault="006F34A8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6F34A8" w:rsidRPr="00074AC0" w:rsidRDefault="006F34A8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6. Методические материалы для изучения дисциплины (модуля).</w:t>
      </w:r>
    </w:p>
    <w:p w:rsidR="006F34A8" w:rsidRPr="00074AC0" w:rsidRDefault="006F34A8" w:rsidP="00BF3645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6F34A8" w:rsidRPr="00074AC0" w:rsidRDefault="006F34A8" w:rsidP="00BF364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Методические материалы для изучения дисциплины (модуля)представлены в виде учебно-методического комплекса дисциплины (модуля).</w:t>
      </w:r>
    </w:p>
    <w:p w:rsidR="006F34A8" w:rsidRPr="00074AC0" w:rsidRDefault="006F34A8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074AC0" w:rsidRDefault="006F34A8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Default="006F34A8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Default="006F34A8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Default="006F34A8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Default="006F34A8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Pr="00074AC0" w:rsidRDefault="006F34A8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7. Перечень основной и дополнительной учебной литературы, необходимой для освоения дисциплины (модуля)</w:t>
      </w:r>
    </w:p>
    <w:p w:rsidR="006F34A8" w:rsidRPr="00074AC0" w:rsidRDefault="006F34A8" w:rsidP="007D14CB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074AC0" w:rsidRDefault="006F34A8" w:rsidP="004B3B8A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7.1. Основная литература</w:t>
      </w:r>
    </w:p>
    <w:p w:rsidR="006F34A8" w:rsidRPr="00074AC0" w:rsidRDefault="006F34A8" w:rsidP="00F358CA">
      <w:pPr>
        <w:spacing w:after="0" w:line="240" w:lineRule="auto"/>
        <w:ind w:firstLine="184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bookmarkStart w:id="3" w:name="_Toc38549187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275"/>
        <w:gridCol w:w="3544"/>
        <w:gridCol w:w="1985"/>
        <w:gridCol w:w="2126"/>
      </w:tblGrid>
      <w:tr w:rsidR="006F34A8" w:rsidRPr="00074AC0">
        <w:trPr>
          <w:trHeight w:val="828"/>
        </w:trPr>
        <w:tc>
          <w:tcPr>
            <w:tcW w:w="640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5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6F34A8" w:rsidRPr="00074AC0" w:rsidRDefault="006F34A8" w:rsidP="0082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/о-з. )</w:t>
            </w:r>
          </w:p>
        </w:tc>
        <w:tc>
          <w:tcPr>
            <w:tcW w:w="3544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6F34A8" w:rsidRPr="00983C65">
        <w:trPr>
          <w:trHeight w:val="340"/>
        </w:trPr>
        <w:tc>
          <w:tcPr>
            <w:tcW w:w="640" w:type="dxa"/>
          </w:tcPr>
          <w:p w:rsidR="006F34A8" w:rsidRPr="00074AC0" w:rsidRDefault="006F34A8" w:rsidP="009C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F34A8" w:rsidRPr="00074AC0" w:rsidRDefault="006F34A8" w:rsidP="009C3148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/ 1 </w:t>
            </w:r>
          </w:p>
        </w:tc>
        <w:tc>
          <w:tcPr>
            <w:tcW w:w="3544" w:type="dxa"/>
          </w:tcPr>
          <w:p w:rsidR="006F34A8" w:rsidRPr="00074AC0" w:rsidRDefault="006F34A8" w:rsidP="009C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ar-SA"/>
              </w:rPr>
              <w:t>Аитов, В. Ф. Английский язык (а1-в1+) : учеб.пособие для академического бакалавриата / В. Ф. Аитов, В. М. Аитова, С. В. Кади. — 13-е изд., испр. и доп. — М. : Издательство Юрайт, 201</w:t>
            </w:r>
            <w:r w:rsidR="005607BF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ar-SA"/>
              </w:rPr>
              <w:t>9</w:t>
            </w:r>
            <w:r w:rsidRPr="00074AC0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ar-SA"/>
              </w:rPr>
              <w:t>. — 234 с. — (Серия : Университеты России). — ISBN 978-5-534-07022-4.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6F34A8" w:rsidRPr="00074AC0" w:rsidRDefault="006F34A8" w:rsidP="009C31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6F34A8" w:rsidRPr="00074AC0" w:rsidRDefault="006F34A8" w:rsidP="009C31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6F34A8" w:rsidRPr="00074AC0" w:rsidRDefault="005607BF" w:rsidP="009C31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607B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hyperlink r:id="rId12" w:tgtFrame="_blank" w:history="1">
              <w:r w:rsidRPr="005607BF">
                <w:rPr>
                  <w:rStyle w:val="aa"/>
                  <w:rFonts w:ascii="Times New Roman" w:hAnsi="Times New Roman"/>
                  <w:sz w:val="24"/>
                  <w:szCs w:val="24"/>
                  <w:lang w:val="en-US" w:eastAsia="ru-RU"/>
                </w:rPr>
                <w:t>https://biblio-online.ru/bcode/43760</w:t>
              </w:r>
            </w:hyperlink>
          </w:p>
        </w:tc>
      </w:tr>
    </w:tbl>
    <w:p w:rsidR="006F34A8" w:rsidRPr="00074AC0" w:rsidRDefault="006F34A8" w:rsidP="007D14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</w:pPr>
    </w:p>
    <w:p w:rsidR="006F34A8" w:rsidRPr="00074AC0" w:rsidRDefault="006F34A8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7.2. Дополнительная литература</w:t>
      </w:r>
    </w:p>
    <w:p w:rsidR="006F34A8" w:rsidRPr="00074AC0" w:rsidRDefault="006F34A8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544"/>
        <w:gridCol w:w="1985"/>
        <w:gridCol w:w="2126"/>
      </w:tblGrid>
      <w:tr w:rsidR="006F34A8" w:rsidRPr="00074AC0">
        <w:trPr>
          <w:trHeight w:val="828"/>
        </w:trPr>
        <w:tc>
          <w:tcPr>
            <w:tcW w:w="670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45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6F34A8" w:rsidRPr="00074AC0" w:rsidRDefault="006F34A8" w:rsidP="0082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/о-з.)</w:t>
            </w:r>
          </w:p>
        </w:tc>
        <w:tc>
          <w:tcPr>
            <w:tcW w:w="3544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6F34A8" w:rsidRPr="00074AC0">
        <w:trPr>
          <w:trHeight w:val="340"/>
        </w:trPr>
        <w:tc>
          <w:tcPr>
            <w:tcW w:w="670" w:type="dxa"/>
          </w:tcPr>
          <w:p w:rsidR="006F34A8" w:rsidRPr="00074AC0" w:rsidRDefault="006F34A8" w:rsidP="008823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6F34A8" w:rsidRPr="00074AC0" w:rsidRDefault="006F34A8" w:rsidP="00821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/ 1</w:t>
            </w:r>
          </w:p>
        </w:tc>
        <w:tc>
          <w:tcPr>
            <w:tcW w:w="3544" w:type="dxa"/>
            <w:vAlign w:val="center"/>
          </w:tcPr>
          <w:p w:rsidR="006F34A8" w:rsidRPr="00074AC0" w:rsidRDefault="006F34A8" w:rsidP="009C3148">
            <w:pPr>
              <w:keepNext/>
              <w:keepLines/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Попов Е.Б. Иностранный язык для делового общения. Английский язык [Электронный ресурс] : учебное пособие / Е.Б. Попов. — Электрон.текстовые данные. — Саратов: Вузовское образование, 2013. — 72 c. — 2227-8397. </w:t>
            </w:r>
          </w:p>
        </w:tc>
        <w:tc>
          <w:tcPr>
            <w:tcW w:w="1985" w:type="dxa"/>
            <w:vAlign w:val="center"/>
          </w:tcPr>
          <w:p w:rsidR="006F34A8" w:rsidRPr="00074AC0" w:rsidRDefault="006F34A8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  <w:vAlign w:val="center"/>
          </w:tcPr>
          <w:p w:rsidR="006F34A8" w:rsidRPr="00074AC0" w:rsidRDefault="00EB7813" w:rsidP="008823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6F34A8" w:rsidRPr="00074AC0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http://www.iprbookshop.ru/16673.html</w:t>
              </w:r>
            </w:hyperlink>
          </w:p>
        </w:tc>
      </w:tr>
    </w:tbl>
    <w:p w:rsidR="006F34A8" w:rsidRPr="00074AC0" w:rsidRDefault="006F34A8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4A8" w:rsidRPr="00BE31E3" w:rsidRDefault="006F34A8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</w:t>
      </w:r>
      <w:r w:rsidRPr="00BE31E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для освоения дисциплины (модулю)</w:t>
      </w:r>
    </w:p>
    <w:p w:rsidR="006F34A8" w:rsidRPr="00BE31E3" w:rsidRDefault="006F34A8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6F34A8" w:rsidRPr="00BE31E3">
        <w:trPr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6F34A8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4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http://минобрнауки.рф/</w:t>
              </w:r>
            </w:hyperlink>
          </w:p>
        </w:tc>
      </w:tr>
      <w:tr w:rsidR="006F34A8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5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http://obrnadzor.gov.ru/ru/</w:t>
              </w:r>
            </w:hyperlink>
          </w:p>
        </w:tc>
      </w:tr>
      <w:tr w:rsidR="006F34A8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портал «Российское образование»: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6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http://www.edu.ru/.</w:t>
              </w:r>
            </w:hyperlink>
          </w:p>
        </w:tc>
      </w:tr>
      <w:tr w:rsidR="006F34A8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7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http://window.edu.ru/</w:t>
              </w:r>
            </w:hyperlink>
          </w:p>
        </w:tc>
      </w:tr>
      <w:tr w:rsidR="006F34A8" w:rsidRPr="00BE31E3">
        <w:trPr>
          <w:trHeight w:val="345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http://school-collection.edu.ru/</w:t>
              </w:r>
            </w:hyperlink>
          </w:p>
        </w:tc>
      </w:tr>
      <w:tr w:rsidR="006F34A8" w:rsidRPr="00BE31E3">
        <w:trPr>
          <w:trHeight w:val="525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http://fcior.edu.ru/</w:t>
              </w:r>
            </w:hyperlink>
          </w:p>
        </w:tc>
      </w:tr>
      <w:tr w:rsidR="006F34A8" w:rsidRPr="00BE31E3">
        <w:trPr>
          <w:trHeight w:val="285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Электронно-библиотечная система «IPRbooks»: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http://www.IPRbooks.ru/</w:t>
              </w:r>
            </w:hyperlink>
          </w:p>
        </w:tc>
      </w:tr>
      <w:tr w:rsidR="006F34A8" w:rsidRPr="00BE31E3">
        <w:trPr>
          <w:trHeight w:val="252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Электронная библиотечная система Юрайт: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https://biblio-online.ru/</w:t>
              </w:r>
            </w:hyperlink>
          </w:p>
        </w:tc>
      </w:tr>
      <w:tr w:rsidR="006F34A8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База данных электронных журналов: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http://www.iprbookshop.ru/6951.html</w:t>
              </w:r>
            </w:hyperlink>
          </w:p>
        </w:tc>
      </w:tr>
      <w:tr w:rsidR="006F34A8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Сайт АНОО ВО «ВЭПИ»</w:t>
            </w:r>
          </w:p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http://vepi.ru/information/</w:t>
              </w:r>
            </w:hyperlink>
          </w:p>
        </w:tc>
      </w:tr>
      <w:tr w:rsidR="006F34A8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Электронный словарь Мультитран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4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</w:tc>
      </w:tr>
      <w:tr w:rsidR="006F34A8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224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Английский язык </w:t>
            </w:r>
            <w:r w:rsidRPr="00BE31E3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Puzzle English</w:t>
            </w:r>
          </w:p>
        </w:tc>
        <w:tc>
          <w:tcPr>
            <w:tcW w:w="3686" w:type="dxa"/>
            <w:vAlign w:val="center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5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</w:tbl>
    <w:p w:rsidR="006F34A8" w:rsidRPr="00BE31E3" w:rsidRDefault="006F34A8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Pr="00BE31E3" w:rsidRDefault="006F34A8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6F34A8" w:rsidRPr="00BE31E3" w:rsidRDefault="006F34A8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Pr="00BE31E3" w:rsidRDefault="006F34A8" w:rsidP="00BE31E3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6F34A8" w:rsidRPr="00BE31E3" w:rsidRDefault="006F34A8" w:rsidP="00BE31E3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6F34A8" w:rsidRPr="00BE31E3" w:rsidRDefault="006F34A8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6F34A8" w:rsidRPr="00BE31E3" w:rsidRDefault="006F34A8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6F34A8" w:rsidRPr="00BE31E3" w:rsidRDefault="006F34A8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6F34A8" w:rsidRPr="00BE31E3" w:rsidRDefault="006F34A8" w:rsidP="00BE31E3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BE31E3" w:rsidRDefault="006F34A8" w:rsidP="00BE31E3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6F34A8" w:rsidRPr="00BE31E3" w:rsidRDefault="006F34A8" w:rsidP="00BE31E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6F34A8" w:rsidRPr="00BE31E3"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6F34A8" w:rsidRPr="00BE31E3"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6F34A8" w:rsidRPr="00BE31E3">
        <w:trPr>
          <w:trHeight w:val="495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6F34A8" w:rsidRPr="00BE31E3">
        <w:trPr>
          <w:trHeight w:val="105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tgtFrame="_blank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6F34A8" w:rsidRPr="00BE31E3">
        <w:trPr>
          <w:trHeight w:val="255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6F34A8" w:rsidRPr="00BE31E3">
        <w:trPr>
          <w:trHeight w:val="765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6F34A8" w:rsidRPr="00BE31E3">
        <w:trPr>
          <w:trHeight w:val="324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6F34A8" w:rsidRPr="00BE31E3">
        <w:trPr>
          <w:trHeight w:val="540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2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6F34A8" w:rsidRPr="00BE31E3">
        <w:trPr>
          <w:trHeight w:val="786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6F34A8" w:rsidRPr="00BE31E3">
        <w:trPr>
          <w:trHeight w:val="396"/>
        </w:trPr>
        <w:tc>
          <w:tcPr>
            <w:tcW w:w="555" w:type="dxa"/>
            <w:vAlign w:val="center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6F34A8" w:rsidRPr="00BE31E3" w:rsidRDefault="006F34A8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6F34A8" w:rsidRPr="00BE31E3" w:rsidRDefault="00EB7813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6F34A8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6F34A8" w:rsidRPr="00BF3645" w:rsidRDefault="006F34A8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Pr="00BF3645" w:rsidRDefault="006F34A8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6F34A8" w:rsidRPr="007D14CB" w:rsidRDefault="006F34A8" w:rsidP="008F065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6F34A8" w:rsidRPr="007D14CB" w:rsidRDefault="006F34A8" w:rsidP="007D14CB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6F34A8" w:rsidRPr="00BB714C" w:rsidRDefault="006F34A8" w:rsidP="00BB7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6F34A8" w:rsidRPr="00BB714C" w:rsidRDefault="006F34A8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6F34A8" w:rsidRPr="00BB714C" w:rsidRDefault="006F34A8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6F34A8" w:rsidRDefault="006F34A8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3. Интерактивные: организация кейс-технология, проектная технология, тренинг, мозговой штурм и др.</w:t>
      </w:r>
    </w:p>
    <w:p w:rsidR="006F34A8" w:rsidRPr="007D14CB" w:rsidRDefault="006F34A8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Default="006F34A8" w:rsidP="001205F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6F34A8" w:rsidRDefault="006F34A8" w:rsidP="00120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W w:w="101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2473"/>
        <w:gridCol w:w="2166"/>
        <w:gridCol w:w="5001"/>
      </w:tblGrid>
      <w:tr w:rsidR="006F34A8" w:rsidRPr="008519C2" w:rsidTr="008519C2">
        <w:trPr>
          <w:trHeight w:val="150"/>
          <w:tblHeader/>
        </w:trPr>
        <w:tc>
          <w:tcPr>
            <w:tcW w:w="486" w:type="dxa"/>
            <w:shd w:val="clear" w:color="auto" w:fill="FFFFFF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73" w:type="dxa"/>
            <w:shd w:val="clear" w:color="auto" w:fill="FFFFFF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лабораторий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Состав комплекта лицензионного программного обеспечения</w:t>
            </w:r>
          </w:p>
        </w:tc>
      </w:tr>
      <w:tr w:rsidR="006F34A8" w:rsidRPr="008519C2" w:rsidTr="008519C2">
        <w:trPr>
          <w:trHeight w:val="295"/>
        </w:trPr>
        <w:tc>
          <w:tcPr>
            <w:tcW w:w="486" w:type="dxa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307 Аудитория для проведения занятий лекционного типа;</w:t>
            </w:r>
          </w:p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Аудитория для проведения занятий семинарского типа;</w:t>
            </w:r>
          </w:p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Аудитория для текущего контроля и промежуточной аттестации</w:t>
            </w:r>
          </w:p>
        </w:tc>
        <w:tc>
          <w:tcPr>
            <w:tcW w:w="2166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Шкаф для документов, коврики для фитнеса, баннеры, наглядные модели, портреты ученых</w:t>
            </w:r>
          </w:p>
        </w:tc>
        <w:tc>
          <w:tcPr>
            <w:tcW w:w="5001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4A8" w:rsidRPr="008519C2" w:rsidTr="008519C2">
        <w:trPr>
          <w:trHeight w:val="295"/>
        </w:trPr>
        <w:tc>
          <w:tcPr>
            <w:tcW w:w="486" w:type="dxa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</w:p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Кабинет для групповых и индивидуальных консультаций</w:t>
            </w:r>
          </w:p>
        </w:tc>
        <w:tc>
          <w:tcPr>
            <w:tcW w:w="2166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письменные, стулья, учебно-методическая литература</w:t>
            </w:r>
          </w:p>
        </w:tc>
        <w:tc>
          <w:tcPr>
            <w:tcW w:w="5001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Premium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Electronic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Software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Delivery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years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Renewal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Справочно-правовая система «КонсультантПлюс». Договор от 14.12.2015 № 509.</w:t>
            </w:r>
          </w:p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Справочно-правовая система «Гарант». Договор от 05.11.2014 № СК6030/11/14.</w:t>
            </w:r>
          </w:p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 2007. Сублицензионный договор от 12.01.2016 № Вж_ПО_123015-2016. Лицензия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OfficStd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 2016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Acdmc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Антивирус </w:t>
            </w:r>
            <w:r w:rsidRPr="008519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EsedNOD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 xml:space="preserve"> 32. Сублицензионный договор от 27.07.2017 № ЮС-2017-00498.</w:t>
            </w:r>
          </w:p>
        </w:tc>
      </w:tr>
      <w:tr w:rsidR="006F34A8" w:rsidRPr="008519C2" w:rsidTr="008519C2">
        <w:trPr>
          <w:trHeight w:val="1165"/>
        </w:trPr>
        <w:tc>
          <w:tcPr>
            <w:tcW w:w="486" w:type="dxa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3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166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5001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4A8" w:rsidRPr="008519C2" w:rsidTr="008519C2">
        <w:trPr>
          <w:trHeight w:val="1165"/>
        </w:trPr>
        <w:tc>
          <w:tcPr>
            <w:tcW w:w="486" w:type="dxa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3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329 Аудитория для проведения занятий лекционного типа;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</w:tc>
        <w:tc>
          <w:tcPr>
            <w:tcW w:w="2166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учебная), баннеры</w:t>
            </w:r>
          </w:p>
        </w:tc>
        <w:tc>
          <w:tcPr>
            <w:tcW w:w="5001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4A8" w:rsidRPr="008519C2" w:rsidTr="008519C2">
        <w:trPr>
          <w:trHeight w:val="1165"/>
        </w:trPr>
        <w:tc>
          <w:tcPr>
            <w:tcW w:w="486" w:type="dxa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3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324 Аудитория для проведения занятий лекционного типа;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br/>
              <w:t>Лаборатория профессиональной деятельности</w:t>
            </w:r>
          </w:p>
        </w:tc>
        <w:tc>
          <w:tcPr>
            <w:tcW w:w="2166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выходом в локальную сеть и Интернет, доступом к справочно-правовым системам, электронные учебно-методические материалы, библиотечному электронному каталогу, ЭБС, к электронной информационно-образовательной среде</w:t>
            </w:r>
          </w:p>
        </w:tc>
        <w:tc>
          <w:tcPr>
            <w:tcW w:w="5001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</w:tc>
      </w:tr>
      <w:tr w:rsidR="006F34A8" w:rsidRPr="008519C2" w:rsidTr="008519C2">
        <w:trPr>
          <w:trHeight w:val="1165"/>
        </w:trPr>
        <w:tc>
          <w:tcPr>
            <w:tcW w:w="486" w:type="dxa"/>
            <w:vAlign w:val="center"/>
          </w:tcPr>
          <w:p w:rsidR="006F34A8" w:rsidRPr="008519C2" w:rsidRDefault="006F34A8" w:rsidP="008519C2">
            <w:pPr>
              <w:widowControl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3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323а Аудитория для проведения занятий семинарского типа;</w:t>
            </w:r>
            <w:r w:rsidRPr="008519C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</w:tc>
        <w:tc>
          <w:tcPr>
            <w:tcW w:w="2166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9C2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</w:t>
            </w:r>
          </w:p>
        </w:tc>
        <w:tc>
          <w:tcPr>
            <w:tcW w:w="5001" w:type="dxa"/>
            <w:vAlign w:val="center"/>
          </w:tcPr>
          <w:p w:rsidR="006F34A8" w:rsidRPr="008519C2" w:rsidRDefault="006F34A8" w:rsidP="008519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34A8" w:rsidRDefault="006F34A8" w:rsidP="001205FA">
      <w:pPr>
        <w:shd w:val="clear" w:color="auto" w:fill="FFFFFF"/>
        <w:spacing w:after="0" w:line="240" w:lineRule="auto"/>
        <w:jc w:val="both"/>
        <w:rPr>
          <w:color w:val="000000"/>
          <w:u w:color="000000"/>
        </w:rPr>
      </w:pPr>
    </w:p>
    <w:p w:rsidR="006F34A8" w:rsidRPr="007D14CB" w:rsidRDefault="006F34A8" w:rsidP="007D14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6F34A8" w:rsidRPr="00BF3645" w:rsidRDefault="006F34A8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12. Оценочные материалы для дисциплины (модуля)</w:t>
      </w:r>
    </w:p>
    <w:p w:rsidR="006F34A8" w:rsidRPr="00BF3645" w:rsidRDefault="006F34A8" w:rsidP="00BF364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6F34A8" w:rsidRPr="00BF3645" w:rsidRDefault="006F34A8" w:rsidP="00B031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sz w:val="28"/>
          <w:szCs w:val="28"/>
          <w:lang w:eastAsia="ar-SA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6F34A8" w:rsidRDefault="006F34A8">
      <w:pPr>
        <w:rPr>
          <w:rFonts w:ascii="Times New Roman" w:hAnsi="Times New Roman" w:cs="Times New Roman"/>
          <w:sz w:val="24"/>
          <w:szCs w:val="24"/>
          <w:lang w:eastAsia="ar-SA"/>
        </w:rPr>
        <w:sectPr w:rsidR="006F34A8" w:rsidSect="007D14CB">
          <w:headerReference w:type="default" r:id="rId3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F34A8" w:rsidRDefault="006F34A8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Лист регистрации изменений к рабочей программе дисциплины (модуля)</w:t>
      </w:r>
    </w:p>
    <w:p w:rsidR="006F34A8" w:rsidRDefault="006F34A8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1701"/>
        <w:gridCol w:w="1701"/>
        <w:gridCol w:w="3261"/>
        <w:gridCol w:w="6520"/>
        <w:gridCol w:w="1676"/>
      </w:tblGrid>
      <w:tr w:rsidR="006F34A8">
        <w:tc>
          <w:tcPr>
            <w:tcW w:w="562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6F34A8">
        <w:trPr>
          <w:trHeight w:val="1134"/>
        </w:trPr>
        <w:tc>
          <w:tcPr>
            <w:tcW w:w="562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Align w:val="center"/>
          </w:tcPr>
          <w:p w:rsidR="006F34A8" w:rsidRPr="00180F56" w:rsidRDefault="00AD24B3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6F34A8" w:rsidRPr="00180F56" w:rsidRDefault="00AD24B3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1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</w:t>
            </w:r>
            <w:r w:rsidRPr="00180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6F34A8" w:rsidRPr="00180F56" w:rsidRDefault="00EB7813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5BADF568">
                <v:shape id="_x0000_s1034" type="#_x0000_t75" style="position:absolute;left:0;text-align:left;margin-left:.5pt;margin-top:-21.2pt;width:72.75pt;height:50.25pt;z-index:-2;mso-position-horizontal-relative:text;mso-position-vertical-relative:text" wrapcoords="-223 0 -223 20955 21600 20955 21600 0 -223 0">
                  <v:imagedata r:id="rId36" o:title=""/>
                  <w10:wrap type="tight"/>
                </v:shape>
              </w:pict>
            </w:r>
          </w:p>
        </w:tc>
      </w:tr>
      <w:tr w:rsidR="006F34A8">
        <w:trPr>
          <w:trHeight w:val="1134"/>
        </w:trPr>
        <w:tc>
          <w:tcPr>
            <w:tcW w:w="562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vAlign w:val="center"/>
          </w:tcPr>
          <w:p w:rsidR="006F34A8" w:rsidRPr="00180F56" w:rsidRDefault="00AD24B3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6F34A8" w:rsidRPr="00180F56" w:rsidRDefault="00AD24B3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3261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6F34A8" w:rsidRPr="00180F56" w:rsidRDefault="006F34A8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6F34A8" w:rsidRPr="00180F56" w:rsidRDefault="00EB7813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5BADF568">
                <v:shape id="_x0000_s1035" type="#_x0000_t75" style="position:absolute;left:0;text-align:left;margin-left:.8pt;margin-top:-44.2pt;width:72.75pt;height:50.25pt;z-index:-1;mso-position-horizontal-relative:text;mso-position-vertical-relative:text" wrapcoords="-223 0 -223 20955 21600 20955 21600 0 -223 0">
                  <v:imagedata r:id="rId36" o:title=""/>
                  <w10:wrap type="tight"/>
                </v:shape>
              </w:pict>
            </w:r>
          </w:p>
        </w:tc>
      </w:tr>
    </w:tbl>
    <w:p w:rsidR="006F34A8" w:rsidRPr="007D14CB" w:rsidRDefault="006F34A8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F34A8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813" w:rsidRDefault="00EB7813">
      <w:pPr>
        <w:spacing w:after="0" w:line="240" w:lineRule="auto"/>
      </w:pPr>
      <w:r>
        <w:separator/>
      </w:r>
    </w:p>
  </w:endnote>
  <w:endnote w:type="continuationSeparator" w:id="0">
    <w:p w:rsidR="00EB7813" w:rsidRDefault="00EB7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813" w:rsidRDefault="00EB7813">
      <w:pPr>
        <w:spacing w:after="0" w:line="240" w:lineRule="auto"/>
      </w:pPr>
      <w:r>
        <w:separator/>
      </w:r>
    </w:p>
  </w:footnote>
  <w:footnote w:type="continuationSeparator" w:id="0">
    <w:p w:rsidR="00EB7813" w:rsidRDefault="00EB7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4A8" w:rsidRDefault="006F34A8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4217F2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">
    <w:nsid w:val="01F364B2"/>
    <w:multiLevelType w:val="multilevel"/>
    <w:tmpl w:val="7C1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1070F3"/>
    <w:multiLevelType w:val="hybridMultilevel"/>
    <w:tmpl w:val="1E04ED60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B77897"/>
    <w:multiLevelType w:val="hybridMultilevel"/>
    <w:tmpl w:val="87B23FD2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0C13C2"/>
    <w:multiLevelType w:val="multilevel"/>
    <w:tmpl w:val="393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99D616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622A06"/>
    <w:multiLevelType w:val="hybridMultilevel"/>
    <w:tmpl w:val="22DCBB04"/>
    <w:lvl w:ilvl="0" w:tplc="CE202CB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EDE14BA">
      <w:start w:val="1"/>
      <w:numFmt w:val="decimal"/>
      <w:lvlText w:val="%3."/>
      <w:lvlJc w:val="left"/>
      <w:pPr>
        <w:ind w:left="2880" w:hanging="180"/>
      </w:pPr>
      <w:rPr>
        <w:rFonts w:cs="Times New Roman" w:hint="default"/>
        <w:b w:val="0"/>
        <w:bCs w:val="0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6B41197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  <w:rPr>
        <w:rFonts w:cs="Times New Roman"/>
      </w:rPr>
    </w:lvl>
  </w:abstractNum>
  <w:abstractNum w:abstractNumId="9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0">
    <w:nsid w:val="29363600"/>
    <w:multiLevelType w:val="multilevel"/>
    <w:tmpl w:val="C568B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98E6732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BB4413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DDB5895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E718FD"/>
    <w:multiLevelType w:val="hybridMultilevel"/>
    <w:tmpl w:val="CCE4C628"/>
    <w:lvl w:ilvl="0" w:tplc="171E1B6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33A2023A"/>
    <w:multiLevelType w:val="multilevel"/>
    <w:tmpl w:val="3936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FFC6B55"/>
    <w:multiLevelType w:val="hybridMultilevel"/>
    <w:tmpl w:val="BC2685D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48437A2A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A765B6D"/>
    <w:multiLevelType w:val="multilevel"/>
    <w:tmpl w:val="503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8F2BED"/>
    <w:multiLevelType w:val="hybridMultilevel"/>
    <w:tmpl w:val="E0B6258E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2367AB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173383D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7CC467A"/>
    <w:multiLevelType w:val="multilevel"/>
    <w:tmpl w:val="DD76B75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>
    <w:nsid w:val="6EF874ED"/>
    <w:multiLevelType w:val="hybridMultilevel"/>
    <w:tmpl w:val="D564D952"/>
    <w:lvl w:ilvl="0" w:tplc="0419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5">
    <w:nsid w:val="73275E58"/>
    <w:multiLevelType w:val="multilevel"/>
    <w:tmpl w:val="55B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38B5D72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  <w:rPr>
        <w:rFonts w:cs="Times New Roman"/>
      </w:rPr>
    </w:lvl>
  </w:abstractNum>
  <w:abstractNum w:abstractNumId="27">
    <w:nsid w:val="7B35615C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0"/>
  </w:num>
  <w:num w:numId="5">
    <w:abstractNumId w:val="21"/>
  </w:num>
  <w:num w:numId="6">
    <w:abstractNumId w:val="15"/>
  </w:num>
  <w:num w:numId="7">
    <w:abstractNumId w:val="16"/>
  </w:num>
  <w:num w:numId="8">
    <w:abstractNumId w:val="22"/>
  </w:num>
  <w:num w:numId="9">
    <w:abstractNumId w:val="6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8"/>
  </w:num>
  <w:num w:numId="13">
    <w:abstractNumId w:val="17"/>
  </w:num>
  <w:num w:numId="14">
    <w:abstractNumId w:val="18"/>
  </w:num>
  <w:num w:numId="15">
    <w:abstractNumId w:val="13"/>
  </w:num>
  <w:num w:numId="16">
    <w:abstractNumId w:val="11"/>
  </w:num>
  <w:num w:numId="17">
    <w:abstractNumId w:val="26"/>
  </w:num>
  <w:num w:numId="18">
    <w:abstractNumId w:val="10"/>
  </w:num>
  <w:num w:numId="19">
    <w:abstractNumId w:val="25"/>
  </w:num>
  <w:num w:numId="20">
    <w:abstractNumId w:val="5"/>
  </w:num>
  <w:num w:numId="21">
    <w:abstractNumId w:val="1"/>
  </w:num>
  <w:num w:numId="22">
    <w:abstractNumId w:val="12"/>
  </w:num>
  <w:num w:numId="23">
    <w:abstractNumId w:val="7"/>
  </w:num>
  <w:num w:numId="24">
    <w:abstractNumId w:val="23"/>
  </w:num>
  <w:num w:numId="25">
    <w:abstractNumId w:val="4"/>
  </w:num>
  <w:num w:numId="26">
    <w:abstractNumId w:val="3"/>
  </w:num>
  <w:num w:numId="27">
    <w:abstractNumId w:val="20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20B66"/>
    <w:rsid w:val="00025424"/>
    <w:rsid w:val="00026840"/>
    <w:rsid w:val="000316AE"/>
    <w:rsid w:val="000408C4"/>
    <w:rsid w:val="00044818"/>
    <w:rsid w:val="000507EC"/>
    <w:rsid w:val="000623C0"/>
    <w:rsid w:val="00074AC0"/>
    <w:rsid w:val="00076B96"/>
    <w:rsid w:val="00090FF8"/>
    <w:rsid w:val="000D78E9"/>
    <w:rsid w:val="000D7E87"/>
    <w:rsid w:val="000F4F19"/>
    <w:rsid w:val="001077EB"/>
    <w:rsid w:val="001205FA"/>
    <w:rsid w:val="00121A79"/>
    <w:rsid w:val="0013618F"/>
    <w:rsid w:val="00136C6D"/>
    <w:rsid w:val="0014546D"/>
    <w:rsid w:val="00145D31"/>
    <w:rsid w:val="001523F2"/>
    <w:rsid w:val="00153EF9"/>
    <w:rsid w:val="001748FA"/>
    <w:rsid w:val="00180B23"/>
    <w:rsid w:val="00180F56"/>
    <w:rsid w:val="001A1A26"/>
    <w:rsid w:val="001A3963"/>
    <w:rsid w:val="001A58CB"/>
    <w:rsid w:val="001B45A1"/>
    <w:rsid w:val="001B6B4F"/>
    <w:rsid w:val="001C6A2B"/>
    <w:rsid w:val="001C7777"/>
    <w:rsid w:val="001E03EC"/>
    <w:rsid w:val="001E5188"/>
    <w:rsid w:val="001E6AE2"/>
    <w:rsid w:val="002104E6"/>
    <w:rsid w:val="00213C5C"/>
    <w:rsid w:val="00222A9F"/>
    <w:rsid w:val="002246F1"/>
    <w:rsid w:val="00230E91"/>
    <w:rsid w:val="0024039A"/>
    <w:rsid w:val="00243C90"/>
    <w:rsid w:val="00272515"/>
    <w:rsid w:val="002877C6"/>
    <w:rsid w:val="00287A8B"/>
    <w:rsid w:val="002C1CE8"/>
    <w:rsid w:val="002C42EE"/>
    <w:rsid w:val="002D792B"/>
    <w:rsid w:val="002E7D50"/>
    <w:rsid w:val="00317BD2"/>
    <w:rsid w:val="003260C0"/>
    <w:rsid w:val="00326BB2"/>
    <w:rsid w:val="00332268"/>
    <w:rsid w:val="0033549B"/>
    <w:rsid w:val="003501B4"/>
    <w:rsid w:val="00362A0F"/>
    <w:rsid w:val="003642D1"/>
    <w:rsid w:val="003730B3"/>
    <w:rsid w:val="0037597A"/>
    <w:rsid w:val="00375F45"/>
    <w:rsid w:val="00384018"/>
    <w:rsid w:val="00394064"/>
    <w:rsid w:val="003A33A6"/>
    <w:rsid w:val="003A7494"/>
    <w:rsid w:val="003C052C"/>
    <w:rsid w:val="003C17C5"/>
    <w:rsid w:val="003D1387"/>
    <w:rsid w:val="003E6F91"/>
    <w:rsid w:val="003F08EE"/>
    <w:rsid w:val="003F0F77"/>
    <w:rsid w:val="003F4ADA"/>
    <w:rsid w:val="003F6802"/>
    <w:rsid w:val="00402850"/>
    <w:rsid w:val="00406429"/>
    <w:rsid w:val="00412505"/>
    <w:rsid w:val="004217F2"/>
    <w:rsid w:val="004222D2"/>
    <w:rsid w:val="004254A7"/>
    <w:rsid w:val="00435D02"/>
    <w:rsid w:val="00443DEC"/>
    <w:rsid w:val="00444570"/>
    <w:rsid w:val="00451248"/>
    <w:rsid w:val="00467E01"/>
    <w:rsid w:val="00474ABA"/>
    <w:rsid w:val="00490077"/>
    <w:rsid w:val="004A3049"/>
    <w:rsid w:val="004A6068"/>
    <w:rsid w:val="004B3B8A"/>
    <w:rsid w:val="004B6FFF"/>
    <w:rsid w:val="004D134F"/>
    <w:rsid w:val="004E319E"/>
    <w:rsid w:val="005054CB"/>
    <w:rsid w:val="00514626"/>
    <w:rsid w:val="00540300"/>
    <w:rsid w:val="0054626F"/>
    <w:rsid w:val="005607BF"/>
    <w:rsid w:val="00560F24"/>
    <w:rsid w:val="00576DF1"/>
    <w:rsid w:val="005863CC"/>
    <w:rsid w:val="00587336"/>
    <w:rsid w:val="00587E29"/>
    <w:rsid w:val="00590020"/>
    <w:rsid w:val="00593234"/>
    <w:rsid w:val="005A61B8"/>
    <w:rsid w:val="005C6BF2"/>
    <w:rsid w:val="005D2BB4"/>
    <w:rsid w:val="005F6638"/>
    <w:rsid w:val="0060464A"/>
    <w:rsid w:val="00606181"/>
    <w:rsid w:val="00622094"/>
    <w:rsid w:val="00631852"/>
    <w:rsid w:val="00637A43"/>
    <w:rsid w:val="00647122"/>
    <w:rsid w:val="006548E5"/>
    <w:rsid w:val="0067612E"/>
    <w:rsid w:val="00682F04"/>
    <w:rsid w:val="00690CEC"/>
    <w:rsid w:val="006B107B"/>
    <w:rsid w:val="006C08A5"/>
    <w:rsid w:val="006D7742"/>
    <w:rsid w:val="006F34A8"/>
    <w:rsid w:val="00704B68"/>
    <w:rsid w:val="00723C27"/>
    <w:rsid w:val="0073084E"/>
    <w:rsid w:val="0073557A"/>
    <w:rsid w:val="00737D05"/>
    <w:rsid w:val="007400BB"/>
    <w:rsid w:val="007438B7"/>
    <w:rsid w:val="00745B03"/>
    <w:rsid w:val="0075157A"/>
    <w:rsid w:val="0075254B"/>
    <w:rsid w:val="00773207"/>
    <w:rsid w:val="0077479E"/>
    <w:rsid w:val="00793DAB"/>
    <w:rsid w:val="007A1122"/>
    <w:rsid w:val="007A4203"/>
    <w:rsid w:val="007A4B79"/>
    <w:rsid w:val="007B5AA9"/>
    <w:rsid w:val="007C45A7"/>
    <w:rsid w:val="007D14CB"/>
    <w:rsid w:val="007E635E"/>
    <w:rsid w:val="007F24B9"/>
    <w:rsid w:val="00805504"/>
    <w:rsid w:val="00805F10"/>
    <w:rsid w:val="00816A26"/>
    <w:rsid w:val="00821FE3"/>
    <w:rsid w:val="00826FC2"/>
    <w:rsid w:val="00827A88"/>
    <w:rsid w:val="00832230"/>
    <w:rsid w:val="00835ED1"/>
    <w:rsid w:val="008379C1"/>
    <w:rsid w:val="008422F0"/>
    <w:rsid w:val="008519C2"/>
    <w:rsid w:val="00853C19"/>
    <w:rsid w:val="00872B0D"/>
    <w:rsid w:val="008744CD"/>
    <w:rsid w:val="008823BA"/>
    <w:rsid w:val="00890A50"/>
    <w:rsid w:val="008A3967"/>
    <w:rsid w:val="008A3C2A"/>
    <w:rsid w:val="008C252B"/>
    <w:rsid w:val="008C4E49"/>
    <w:rsid w:val="008D4D6D"/>
    <w:rsid w:val="008D5963"/>
    <w:rsid w:val="008D651D"/>
    <w:rsid w:val="008E03A2"/>
    <w:rsid w:val="008E2CDA"/>
    <w:rsid w:val="008F0659"/>
    <w:rsid w:val="008F1961"/>
    <w:rsid w:val="008F6087"/>
    <w:rsid w:val="00906184"/>
    <w:rsid w:val="00915799"/>
    <w:rsid w:val="00917EC4"/>
    <w:rsid w:val="00963742"/>
    <w:rsid w:val="0096643E"/>
    <w:rsid w:val="00976451"/>
    <w:rsid w:val="00983C65"/>
    <w:rsid w:val="009862B7"/>
    <w:rsid w:val="009867A2"/>
    <w:rsid w:val="009B21EA"/>
    <w:rsid w:val="009B247F"/>
    <w:rsid w:val="009B5782"/>
    <w:rsid w:val="009B6993"/>
    <w:rsid w:val="009B7292"/>
    <w:rsid w:val="009B78F7"/>
    <w:rsid w:val="009C3148"/>
    <w:rsid w:val="009C39C7"/>
    <w:rsid w:val="009C767C"/>
    <w:rsid w:val="009C7709"/>
    <w:rsid w:val="009E07CE"/>
    <w:rsid w:val="009E6674"/>
    <w:rsid w:val="009F4F1E"/>
    <w:rsid w:val="00A21EBB"/>
    <w:rsid w:val="00A24238"/>
    <w:rsid w:val="00A512EA"/>
    <w:rsid w:val="00A657CC"/>
    <w:rsid w:val="00A818A4"/>
    <w:rsid w:val="00A85129"/>
    <w:rsid w:val="00AB206C"/>
    <w:rsid w:val="00AD079C"/>
    <w:rsid w:val="00AD24B3"/>
    <w:rsid w:val="00AE3F21"/>
    <w:rsid w:val="00AF70D4"/>
    <w:rsid w:val="00B0124F"/>
    <w:rsid w:val="00B031C0"/>
    <w:rsid w:val="00B03D77"/>
    <w:rsid w:val="00B063A8"/>
    <w:rsid w:val="00B16F13"/>
    <w:rsid w:val="00B22155"/>
    <w:rsid w:val="00B24835"/>
    <w:rsid w:val="00B57B82"/>
    <w:rsid w:val="00B6143F"/>
    <w:rsid w:val="00B65EC1"/>
    <w:rsid w:val="00B67B14"/>
    <w:rsid w:val="00B83D00"/>
    <w:rsid w:val="00B932D4"/>
    <w:rsid w:val="00BA13E0"/>
    <w:rsid w:val="00BA3B3E"/>
    <w:rsid w:val="00BA57BB"/>
    <w:rsid w:val="00BB714C"/>
    <w:rsid w:val="00BB7ABB"/>
    <w:rsid w:val="00BC039C"/>
    <w:rsid w:val="00BD1582"/>
    <w:rsid w:val="00BD2CF6"/>
    <w:rsid w:val="00BE31E3"/>
    <w:rsid w:val="00BE7C96"/>
    <w:rsid w:val="00BF0C6E"/>
    <w:rsid w:val="00BF3645"/>
    <w:rsid w:val="00C0013F"/>
    <w:rsid w:val="00C16D6D"/>
    <w:rsid w:val="00C20ED4"/>
    <w:rsid w:val="00C331FB"/>
    <w:rsid w:val="00C34155"/>
    <w:rsid w:val="00C34FEA"/>
    <w:rsid w:val="00C651BC"/>
    <w:rsid w:val="00C7061F"/>
    <w:rsid w:val="00C92CE5"/>
    <w:rsid w:val="00C93865"/>
    <w:rsid w:val="00CC0971"/>
    <w:rsid w:val="00CD545C"/>
    <w:rsid w:val="00CF04B3"/>
    <w:rsid w:val="00CF0DE2"/>
    <w:rsid w:val="00CF6B75"/>
    <w:rsid w:val="00D153AA"/>
    <w:rsid w:val="00D2006C"/>
    <w:rsid w:val="00D21A3E"/>
    <w:rsid w:val="00D256DC"/>
    <w:rsid w:val="00D26844"/>
    <w:rsid w:val="00D330D4"/>
    <w:rsid w:val="00D54CD9"/>
    <w:rsid w:val="00D60A56"/>
    <w:rsid w:val="00D82402"/>
    <w:rsid w:val="00D85E86"/>
    <w:rsid w:val="00D862FE"/>
    <w:rsid w:val="00D9311D"/>
    <w:rsid w:val="00D95C8A"/>
    <w:rsid w:val="00DA36AF"/>
    <w:rsid w:val="00DA36C9"/>
    <w:rsid w:val="00DD462C"/>
    <w:rsid w:val="00DE27AC"/>
    <w:rsid w:val="00DE6CC1"/>
    <w:rsid w:val="00DF0866"/>
    <w:rsid w:val="00E036D1"/>
    <w:rsid w:val="00E074D8"/>
    <w:rsid w:val="00E11CEB"/>
    <w:rsid w:val="00E2204E"/>
    <w:rsid w:val="00E2408F"/>
    <w:rsid w:val="00E25EF1"/>
    <w:rsid w:val="00E31A93"/>
    <w:rsid w:val="00E476A6"/>
    <w:rsid w:val="00E53B2D"/>
    <w:rsid w:val="00E672F0"/>
    <w:rsid w:val="00E73FB3"/>
    <w:rsid w:val="00E7472A"/>
    <w:rsid w:val="00E84643"/>
    <w:rsid w:val="00E874BA"/>
    <w:rsid w:val="00EA33DC"/>
    <w:rsid w:val="00EA5AE2"/>
    <w:rsid w:val="00EA771A"/>
    <w:rsid w:val="00EB7813"/>
    <w:rsid w:val="00ED0AC5"/>
    <w:rsid w:val="00ED5C08"/>
    <w:rsid w:val="00EF3C2C"/>
    <w:rsid w:val="00EF6537"/>
    <w:rsid w:val="00F13907"/>
    <w:rsid w:val="00F358CA"/>
    <w:rsid w:val="00F478DF"/>
    <w:rsid w:val="00F534D8"/>
    <w:rsid w:val="00F74808"/>
    <w:rsid w:val="00F7726A"/>
    <w:rsid w:val="00F82997"/>
    <w:rsid w:val="00F848F0"/>
    <w:rsid w:val="00FB018B"/>
    <w:rsid w:val="00FB12BE"/>
    <w:rsid w:val="00FD2359"/>
    <w:rsid w:val="00FD2AAB"/>
    <w:rsid w:val="00FD4E1E"/>
    <w:rsid w:val="00FE007B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B12BE"/>
    <w:pPr>
      <w:keepNext/>
      <w:keepLines/>
      <w:spacing w:before="480" w:after="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1B6B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2BE"/>
    <w:rPr>
      <w:rFonts w:ascii="Calibri Light" w:hAnsi="Calibri Light" w:cs="Calibri Light"/>
      <w:b/>
      <w:bCs/>
      <w:color w:val="2E74B5"/>
      <w:sz w:val="28"/>
      <w:szCs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1B6B4F"/>
    <w:rPr>
      <w:rFonts w:eastAsia="Times New Roman" w:cs="Times New Roman"/>
      <w:b/>
      <w:bCs/>
      <w:sz w:val="27"/>
      <w:szCs w:val="27"/>
      <w:lang w:val="ru-RU" w:eastAsia="ru-RU"/>
    </w:rPr>
  </w:style>
  <w:style w:type="paragraph" w:styleId="a3">
    <w:name w:val="header"/>
    <w:basedOn w:val="a"/>
    <w:link w:val="1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uiPriority w:val="99"/>
    <w:rsid w:val="007D14CB"/>
    <w:rPr>
      <w:rFonts w:cs="Times New Roman"/>
    </w:rPr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rFonts w:cs="Times New Roman"/>
      <w:color w:val="0563C1"/>
      <w:u w:val="single"/>
    </w:rPr>
  </w:style>
  <w:style w:type="character" w:styleId="ab">
    <w:name w:val="FollowedHyperlink"/>
    <w:uiPriority w:val="99"/>
    <w:rsid w:val="00682F04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99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16673.html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pravo.gov.ru/index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iblio-online.ru/" TargetMode="External"/><Relationship Id="rId34" Type="http://schemas.openxmlformats.org/officeDocument/2006/relationships/hyperlink" Target="http://www.gar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-online.ru/bcode/437603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puzzle-english.com" TargetMode="External"/><Relationship Id="rId33" Type="http://schemas.openxmlformats.org/officeDocument/2006/relationships/hyperlink" Target="http://www.consultant.ru/about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iprbooks.ru/" TargetMode="External"/><Relationship Id="rId29" Type="http://schemas.openxmlformats.org/officeDocument/2006/relationships/hyperlink" Target="https://&#1084;&#1074;&#1076;.&#1088;&#1092;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uzzle-english.com" TargetMode="External"/><Relationship Id="rId32" Type="http://schemas.openxmlformats.org/officeDocument/2006/relationships/hyperlink" Target="http://www.cdep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obrnadzor.gov.ru/ru/" TargetMode="External"/><Relationship Id="rId23" Type="http://schemas.openxmlformats.org/officeDocument/2006/relationships/hyperlink" Target="http://vepi.ru/information/" TargetMode="External"/><Relationship Id="rId28" Type="http://schemas.openxmlformats.org/officeDocument/2006/relationships/hyperlink" Target="https://biblio-online.ru/" TargetMode="External"/><Relationship Id="rId36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http://fcior.edu.ru/" TargetMode="External"/><Relationship Id="rId31" Type="http://schemas.openxmlformats.org/officeDocument/2006/relationships/hyperlink" Target="http://www.supcour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xn--80abucjiibhv9a.xn--p1ai/" TargetMode="External"/><Relationship Id="rId22" Type="http://schemas.openxmlformats.org/officeDocument/2006/relationships/hyperlink" Target="http://www.iprbookshop.ru/6951.html" TargetMode="External"/><Relationship Id="rId27" Type="http://schemas.openxmlformats.org/officeDocument/2006/relationships/hyperlink" Target="http://www.iprbooks.ru/" TargetMode="External"/><Relationship Id="rId30" Type="http://schemas.openxmlformats.org/officeDocument/2006/relationships/hyperlink" Target="http://www.ks.rfnet.ru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12</Pages>
  <Words>7935</Words>
  <Characters>45236</Characters>
  <Application>Microsoft Office Word</Application>
  <DocSecurity>0</DocSecurity>
  <Lines>376</Lines>
  <Paragraphs>106</Paragraphs>
  <ScaleCrop>false</ScaleCrop>
  <Company>VEPI</Company>
  <LinksUpToDate>false</LinksUpToDate>
  <CharactersWithSpaces>53065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45</cp:revision>
  <cp:lastPrinted>2019-04-01T07:21:00Z</cp:lastPrinted>
  <dcterms:created xsi:type="dcterms:W3CDTF">2019-02-18T18:07:00Z</dcterms:created>
  <dcterms:modified xsi:type="dcterms:W3CDTF">2020-01-23T08:49:00Z</dcterms:modified>
</cp:coreProperties>
</file>